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F2" w:rsidRDefault="00160435" w:rsidP="00007EF2">
      <w:pPr>
        <w:pBdr>
          <w:bottom w:val="single" w:sz="4" w:space="1" w:color="auto"/>
        </w:pBdr>
        <w:jc w:val="center"/>
        <w:rPr>
          <w:rStyle w:val="a3"/>
          <w:rFonts w:ascii="Arial" w:hAnsi="Arial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07EF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9693C9" wp14:editId="69B073CA">
            <wp:simplePos x="0" y="0"/>
            <wp:positionH relativeFrom="column">
              <wp:posOffset>19685</wp:posOffset>
            </wp:positionH>
            <wp:positionV relativeFrom="paragraph">
              <wp:posOffset>36830</wp:posOffset>
            </wp:positionV>
            <wp:extent cx="1431925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2" name="Рисунок 2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EF2" w:rsidRPr="009563D8" w:rsidRDefault="00007EF2" w:rsidP="00007EF2">
      <w:pPr>
        <w:pBdr>
          <w:bottom w:val="single" w:sz="4" w:space="1" w:color="auto"/>
        </w:pBdr>
        <w:rPr>
          <w:rStyle w:val="a3"/>
          <w:rFonts w:ascii="Arial" w:hAnsi="Arial"/>
        </w:rPr>
      </w:pPr>
      <w:r w:rsidRPr="009563D8">
        <w:rPr>
          <w:rStyle w:val="a3"/>
          <w:rFonts w:ascii="Arial" w:hAnsi="Arial"/>
        </w:rPr>
        <w:t xml:space="preserve">ПРЕСС-СЛУЖБА  КОНТРОЛЬНО-СЧЁТНОЙ  ПАЛАТЫ </w:t>
      </w:r>
    </w:p>
    <w:p w:rsidR="00007EF2" w:rsidRPr="00480209" w:rsidRDefault="00007EF2" w:rsidP="00007EF2">
      <w:pPr>
        <w:pBdr>
          <w:bottom w:val="single" w:sz="4" w:space="1" w:color="auto"/>
        </w:pBdr>
        <w:rPr>
          <w:rStyle w:val="a3"/>
          <w:rFonts w:ascii="Arial" w:hAnsi="Arial"/>
        </w:rPr>
      </w:pPr>
      <w:r w:rsidRPr="00480209">
        <w:rPr>
          <w:rStyle w:val="a3"/>
          <w:rFonts w:ascii="Arial" w:hAnsi="Arial"/>
        </w:rPr>
        <w:t>ТОМСКОЙ ОБЛАСТИ</w:t>
      </w:r>
    </w:p>
    <w:p w:rsidR="00007EF2" w:rsidRPr="00480209" w:rsidRDefault="00007EF2" w:rsidP="00007EF2">
      <w:pPr>
        <w:pStyle w:val="1"/>
        <w:spacing w:before="0" w:beforeAutospacing="0" w:after="0" w:afterAutospacing="0"/>
        <w:rPr>
          <w:rStyle w:val="a3"/>
          <w:rFonts w:cs="Arial"/>
          <w:bCs w:val="0"/>
        </w:rPr>
      </w:pPr>
      <w:r w:rsidRPr="00480209">
        <w:rPr>
          <w:rStyle w:val="a3"/>
          <w:rFonts w:ascii="Arial" w:hAnsi="Arial" w:cs="Arial"/>
        </w:rPr>
        <w:t>Тел.: 52-32-51, факс: 52-00-61</w:t>
      </w:r>
    </w:p>
    <w:p w:rsidR="00007EF2" w:rsidRPr="0023368C" w:rsidRDefault="00007EF2" w:rsidP="00007EF2">
      <w:pPr>
        <w:spacing w:after="0" w:line="240" w:lineRule="auto"/>
        <w:rPr>
          <w:rStyle w:val="a4"/>
          <w:rFonts w:ascii="Arial" w:hAnsi="Arial" w:cs="Arial"/>
          <w:b/>
          <w:lang w:val="en-US"/>
        </w:rPr>
      </w:pPr>
      <w:proofErr w:type="gramStart"/>
      <w:r w:rsidRPr="00480209">
        <w:rPr>
          <w:rFonts w:ascii="Arial" w:hAnsi="Arial" w:cs="Arial"/>
          <w:b/>
          <w:lang w:val="en-US"/>
        </w:rPr>
        <w:t>e</w:t>
      </w:r>
      <w:r w:rsidRPr="0023368C">
        <w:rPr>
          <w:rFonts w:ascii="Arial" w:hAnsi="Arial" w:cs="Arial"/>
          <w:b/>
          <w:lang w:val="en-US"/>
        </w:rPr>
        <w:t>-</w:t>
      </w:r>
      <w:r w:rsidRPr="00480209">
        <w:rPr>
          <w:rFonts w:ascii="Arial" w:hAnsi="Arial" w:cs="Arial"/>
          <w:b/>
          <w:lang w:val="en-US"/>
        </w:rPr>
        <w:t>mail</w:t>
      </w:r>
      <w:proofErr w:type="gramEnd"/>
      <w:r w:rsidRPr="0023368C">
        <w:rPr>
          <w:rFonts w:ascii="Arial" w:hAnsi="Arial" w:cs="Arial"/>
          <w:b/>
          <w:lang w:val="en-US"/>
        </w:rPr>
        <w:t xml:space="preserve">: </w:t>
      </w:r>
      <w:hyperlink r:id="rId6" w:history="1">
        <w:r w:rsidRPr="003D0C58">
          <w:rPr>
            <w:rStyle w:val="a4"/>
            <w:rFonts w:ascii="Arial" w:hAnsi="Arial" w:cs="Arial"/>
            <w:b/>
            <w:lang w:val="en-US"/>
          </w:rPr>
          <w:t>GubinaTV</w:t>
        </w:r>
        <w:r w:rsidRPr="0023368C">
          <w:rPr>
            <w:rStyle w:val="a4"/>
            <w:rFonts w:ascii="Arial" w:hAnsi="Arial" w:cs="Arial"/>
            <w:b/>
            <w:lang w:val="en-US"/>
          </w:rPr>
          <w:t>@</w:t>
        </w:r>
        <w:r w:rsidRPr="003D0C58">
          <w:rPr>
            <w:rStyle w:val="a4"/>
            <w:rFonts w:ascii="Arial" w:hAnsi="Arial" w:cs="Arial"/>
            <w:b/>
            <w:lang w:val="en-US"/>
          </w:rPr>
          <w:t>audit</w:t>
        </w:r>
        <w:r w:rsidRPr="0023368C">
          <w:rPr>
            <w:rStyle w:val="a4"/>
            <w:rFonts w:ascii="Arial" w:hAnsi="Arial" w:cs="Arial"/>
            <w:b/>
            <w:lang w:val="en-US"/>
          </w:rPr>
          <w:t>.</w:t>
        </w:r>
        <w:r w:rsidRPr="00BB4174">
          <w:rPr>
            <w:rStyle w:val="a4"/>
            <w:rFonts w:ascii="Arial" w:hAnsi="Arial" w:cs="Arial"/>
            <w:b/>
            <w:lang w:val="en-US"/>
          </w:rPr>
          <w:t>tomsk</w:t>
        </w:r>
        <w:r w:rsidRPr="0023368C">
          <w:rPr>
            <w:rStyle w:val="a4"/>
            <w:rFonts w:ascii="Arial" w:hAnsi="Arial" w:cs="Arial"/>
            <w:b/>
            <w:lang w:val="en-US"/>
          </w:rPr>
          <w:t>.</w:t>
        </w:r>
        <w:r w:rsidRPr="00BB4174">
          <w:rPr>
            <w:rStyle w:val="a4"/>
            <w:rFonts w:ascii="Arial" w:hAnsi="Arial" w:cs="Arial"/>
            <w:b/>
            <w:lang w:val="en-US"/>
          </w:rPr>
          <w:t>ru</w:t>
        </w:r>
      </w:hyperlink>
    </w:p>
    <w:p w:rsidR="00007EF2" w:rsidRPr="002B25A7" w:rsidRDefault="00007EF2" w:rsidP="00007EF2">
      <w:pPr>
        <w:spacing w:after="0" w:line="240" w:lineRule="auto"/>
        <w:rPr>
          <w:szCs w:val="28"/>
        </w:rPr>
      </w:pPr>
      <w:r w:rsidRPr="002B25A7">
        <w:rPr>
          <w:rFonts w:ascii="Arial" w:hAnsi="Arial"/>
          <w:b/>
          <w:color w:val="0000FF"/>
          <w:u w:val="single"/>
          <w:lang w:val="en-US"/>
        </w:rPr>
        <w:t>http</w:t>
      </w:r>
      <w:r w:rsidRPr="00BB4174">
        <w:rPr>
          <w:rFonts w:ascii="Arial" w:hAnsi="Arial"/>
          <w:b/>
          <w:color w:val="0000FF"/>
          <w:u w:val="single"/>
        </w:rPr>
        <w:t>://</w:t>
      </w:r>
      <w:r w:rsidRPr="002B25A7">
        <w:rPr>
          <w:rFonts w:ascii="Arial" w:hAnsi="Arial"/>
          <w:b/>
          <w:color w:val="0000FF"/>
          <w:u w:val="single"/>
          <w:lang w:val="en-US"/>
        </w:rPr>
        <w:t>www</w:t>
      </w:r>
      <w:r w:rsidRPr="00BB4174">
        <w:rPr>
          <w:rFonts w:ascii="Arial" w:hAnsi="Arial"/>
          <w:b/>
          <w:color w:val="0000FF"/>
          <w:u w:val="single"/>
        </w:rPr>
        <w:t>.</w:t>
      </w:r>
      <w:r w:rsidRPr="002B25A7">
        <w:rPr>
          <w:rFonts w:ascii="Arial" w:hAnsi="Arial"/>
          <w:b/>
          <w:color w:val="0000FF"/>
          <w:u w:val="single"/>
          <w:lang w:val="en-US"/>
        </w:rPr>
        <w:t>audit</w:t>
      </w:r>
      <w:r w:rsidRPr="00BB4174">
        <w:rPr>
          <w:rFonts w:ascii="Arial" w:hAnsi="Arial"/>
          <w:b/>
          <w:color w:val="0000FF"/>
          <w:u w:val="single"/>
        </w:rPr>
        <w:t>.</w:t>
      </w:r>
      <w:proofErr w:type="spellStart"/>
      <w:r w:rsidRPr="002B25A7">
        <w:rPr>
          <w:rFonts w:ascii="Arial" w:hAnsi="Arial"/>
          <w:b/>
          <w:color w:val="0000FF"/>
          <w:u w:val="single"/>
          <w:lang w:val="en-US"/>
        </w:rPr>
        <w:t>tomsk</w:t>
      </w:r>
      <w:proofErr w:type="spellEnd"/>
      <w:r w:rsidRPr="00BB4174">
        <w:rPr>
          <w:rFonts w:ascii="Arial" w:hAnsi="Arial"/>
          <w:b/>
          <w:color w:val="0000FF"/>
          <w:u w:val="single"/>
        </w:rPr>
        <w:t>.</w:t>
      </w:r>
      <w:proofErr w:type="spellStart"/>
      <w:r w:rsidRPr="002B25A7">
        <w:rPr>
          <w:rFonts w:ascii="Arial" w:hAnsi="Arial"/>
          <w:b/>
          <w:color w:val="0000FF"/>
          <w:u w:val="single"/>
          <w:lang w:val="en-US"/>
        </w:rPr>
        <w:t>ru</w:t>
      </w:r>
      <w:proofErr w:type="spellEnd"/>
    </w:p>
    <w:p w:rsidR="00007EF2" w:rsidRDefault="00007EF2">
      <w:pPr>
        <w:rPr>
          <w:rFonts w:ascii="Times New Roman" w:hAnsi="Times New Roman" w:cs="Times New Roman"/>
          <w:b/>
          <w:sz w:val="24"/>
          <w:szCs w:val="24"/>
        </w:rPr>
      </w:pPr>
    </w:p>
    <w:p w:rsidR="00160435" w:rsidRDefault="00214C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="00160435" w:rsidRPr="00160435">
        <w:rPr>
          <w:rFonts w:ascii="Times New Roman" w:hAnsi="Times New Roman" w:cs="Times New Roman"/>
          <w:b/>
          <w:sz w:val="24"/>
          <w:szCs w:val="24"/>
        </w:rPr>
        <w:t>З</w:t>
      </w:r>
      <w:r w:rsidR="00160435" w:rsidRPr="00160435">
        <w:rPr>
          <w:rFonts w:ascii="Times New Roman" w:hAnsi="Times New Roman" w:cs="Times New Roman"/>
          <w:b/>
          <w:sz w:val="24"/>
          <w:szCs w:val="24"/>
        </w:rPr>
        <w:t xml:space="preserve">аседание правовой комиссии Совета </w:t>
      </w:r>
      <w:r w:rsidR="00160435" w:rsidRPr="00160435">
        <w:rPr>
          <w:rFonts w:ascii="Times New Roman" w:hAnsi="Times New Roman" w:cs="Times New Roman"/>
          <w:b/>
          <w:sz w:val="24"/>
          <w:szCs w:val="24"/>
        </w:rPr>
        <w:t xml:space="preserve">КСО </w:t>
      </w:r>
      <w:bookmarkEnd w:id="0"/>
      <w:r w:rsidR="00160435" w:rsidRPr="00160435">
        <w:rPr>
          <w:rFonts w:ascii="Times New Roman" w:hAnsi="Times New Roman" w:cs="Times New Roman"/>
          <w:b/>
          <w:sz w:val="24"/>
          <w:szCs w:val="24"/>
        </w:rPr>
        <w:t xml:space="preserve">при Счетной палате </w:t>
      </w:r>
      <w:r w:rsidR="00160435" w:rsidRPr="00160435">
        <w:rPr>
          <w:rFonts w:ascii="Times New Roman" w:hAnsi="Times New Roman" w:cs="Times New Roman"/>
          <w:b/>
          <w:sz w:val="24"/>
          <w:szCs w:val="24"/>
        </w:rPr>
        <w:t>– в режиме</w:t>
      </w:r>
      <w:r w:rsidR="00160435">
        <w:rPr>
          <w:rFonts w:ascii="Times New Roman" w:hAnsi="Times New Roman" w:cs="Times New Roman"/>
          <w:sz w:val="24"/>
          <w:szCs w:val="24"/>
        </w:rPr>
        <w:t xml:space="preserve"> в</w:t>
      </w:r>
      <w:r w:rsidR="00160435" w:rsidRPr="00160435">
        <w:rPr>
          <w:rFonts w:ascii="Times New Roman" w:hAnsi="Times New Roman" w:cs="Times New Roman"/>
          <w:b/>
          <w:sz w:val="24"/>
          <w:szCs w:val="24"/>
        </w:rPr>
        <w:t>идеоконференци</w:t>
      </w:r>
      <w:r w:rsidR="00160435">
        <w:rPr>
          <w:rFonts w:ascii="Times New Roman" w:hAnsi="Times New Roman" w:cs="Times New Roman"/>
          <w:b/>
          <w:sz w:val="24"/>
          <w:szCs w:val="24"/>
        </w:rPr>
        <w:t>я</w:t>
      </w:r>
      <w:r w:rsidR="00160435" w:rsidRPr="00160435">
        <w:rPr>
          <w:rFonts w:ascii="Times New Roman" w:hAnsi="Times New Roman" w:cs="Times New Roman"/>
          <w:b/>
          <w:sz w:val="24"/>
          <w:szCs w:val="24"/>
        </w:rPr>
        <w:t xml:space="preserve"> на Портале Счетной палаты РФ и КСО РФ</w:t>
      </w:r>
    </w:p>
    <w:p w:rsidR="00160435" w:rsidRPr="00160435" w:rsidRDefault="00160435">
      <w:pPr>
        <w:rPr>
          <w:rFonts w:ascii="Times New Roman" w:hAnsi="Times New Roman" w:cs="Times New Roman"/>
          <w:i/>
          <w:sz w:val="24"/>
          <w:szCs w:val="24"/>
        </w:rPr>
      </w:pPr>
      <w:r w:rsidRPr="00160435">
        <w:rPr>
          <w:rFonts w:ascii="Times New Roman" w:hAnsi="Times New Roman" w:cs="Times New Roman"/>
          <w:i/>
          <w:sz w:val="24"/>
          <w:szCs w:val="24"/>
        </w:rPr>
        <w:t>23 ноября 2015</w:t>
      </w:r>
    </w:p>
    <w:p w:rsidR="00FE6907" w:rsidRPr="00FE6907" w:rsidRDefault="00FE6907">
      <w:pPr>
        <w:rPr>
          <w:rFonts w:ascii="Times New Roman" w:hAnsi="Times New Roman" w:cs="Times New Roman"/>
          <w:sz w:val="24"/>
          <w:szCs w:val="24"/>
        </w:rPr>
      </w:pPr>
      <w:r w:rsidRPr="00FE6907">
        <w:rPr>
          <w:rFonts w:ascii="Times New Roman" w:hAnsi="Times New Roman" w:cs="Times New Roman"/>
          <w:sz w:val="24"/>
          <w:szCs w:val="24"/>
        </w:rPr>
        <w:t xml:space="preserve">20 ноября состоялось заседание правовой комиссии Совета контрольно-счетных органов при Счетной палате РФ. Особенность этого заседания состояла в том, что оно впервые было проведено в режиме видеоконференции на Портале Счетной палаты РФ и КСО РФ. В мероприятии, организованном Контрольно-счетной палаты г. Москвы, приняли участие </w:t>
      </w:r>
      <w:r w:rsidR="00160435">
        <w:rPr>
          <w:rFonts w:ascii="Times New Roman" w:hAnsi="Times New Roman" w:cs="Times New Roman"/>
          <w:sz w:val="24"/>
          <w:szCs w:val="24"/>
        </w:rPr>
        <w:t xml:space="preserve">члены правовой комиссии Совета из </w:t>
      </w:r>
      <w:r w:rsidRPr="00FE6907">
        <w:rPr>
          <w:rFonts w:ascii="Times New Roman" w:hAnsi="Times New Roman" w:cs="Times New Roman"/>
          <w:sz w:val="24"/>
          <w:szCs w:val="24"/>
        </w:rPr>
        <w:t>семи региональных контрольно-счетных органов  РФ</w:t>
      </w:r>
      <w:r w:rsidR="008643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907" w:rsidRPr="00FE6907" w:rsidRDefault="00FE6907">
      <w:pPr>
        <w:rPr>
          <w:rFonts w:ascii="Times New Roman" w:hAnsi="Times New Roman" w:cs="Times New Roman"/>
          <w:sz w:val="24"/>
          <w:szCs w:val="24"/>
        </w:rPr>
      </w:pPr>
      <w:r w:rsidRPr="00FE6907">
        <w:rPr>
          <w:rFonts w:ascii="Times New Roman" w:hAnsi="Times New Roman" w:cs="Times New Roman"/>
          <w:sz w:val="24"/>
          <w:szCs w:val="24"/>
        </w:rPr>
        <w:t xml:space="preserve">Участники заседания обсудили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сложившуюся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>судебн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>ую практику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компетенции и полномочий контрольно-счетных органов субъектов РФ, а также проект плана работы правовой комиссии Совета контрольно-счетных органов при Счетной палате РФ</w:t>
      </w:r>
      <w:r w:rsidR="0086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>на 2016 год.</w:t>
      </w:r>
      <w:r w:rsidR="0086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304">
        <w:rPr>
          <w:rFonts w:ascii="Times New Roman" w:hAnsi="Times New Roman" w:cs="Times New Roman"/>
          <w:color w:val="000000"/>
          <w:sz w:val="24"/>
          <w:szCs w:val="24"/>
        </w:rPr>
        <w:t xml:space="preserve">А.Д. </w:t>
      </w:r>
      <w:proofErr w:type="spellStart"/>
      <w:r w:rsidR="00864304">
        <w:rPr>
          <w:rFonts w:ascii="Times New Roman" w:hAnsi="Times New Roman" w:cs="Times New Roman"/>
          <w:color w:val="000000"/>
          <w:sz w:val="24"/>
          <w:szCs w:val="24"/>
        </w:rPr>
        <w:t>Проньки</w:t>
      </w:r>
      <w:r w:rsidR="0016043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007E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7EF2">
        <w:rPr>
          <w:rFonts w:ascii="Times New Roman" w:hAnsi="Times New Roman" w:cs="Times New Roman"/>
          <w:color w:val="000000"/>
          <w:sz w:val="24"/>
          <w:szCs w:val="24"/>
        </w:rPr>
        <w:t>председатель Контрольно-счетной палаты Томской области</w:t>
      </w:r>
      <w:r w:rsidR="00007E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60435">
        <w:rPr>
          <w:rFonts w:ascii="Times New Roman" w:hAnsi="Times New Roman" w:cs="Times New Roman"/>
          <w:color w:val="000000"/>
          <w:sz w:val="24"/>
          <w:szCs w:val="24"/>
        </w:rPr>
        <w:t>член правовой комиссии</w:t>
      </w:r>
      <w:r w:rsidR="00007E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4304">
        <w:rPr>
          <w:rFonts w:ascii="Times New Roman" w:hAnsi="Times New Roman" w:cs="Times New Roman"/>
          <w:color w:val="000000"/>
          <w:sz w:val="24"/>
          <w:szCs w:val="24"/>
        </w:rPr>
        <w:t xml:space="preserve">в ходе обсуждения предложил проанализировать судебную практику рассмотрения административных протоколов и практику выполнения требований прокурора о предоставлении специалистов для проведения прокурорских проверок.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результатам заседания Комиссией принято решение о продолжении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ведения на регулярной основе мониторинга судебной практики контрольно-счетных органов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>последующего формирования обзора имеющейся судебной практики по актуальным вопросам, связанным с реализацией полномочий контрольно-счетными органами, и процессуально-правовым статусом органов внешнего государственного финансового контроля в судопроизводстве.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Также Комиссией принят за основу план работы правовой комиссии Совета контрольно-счетных органов при Счетной палате Российской Федерации на 2016 год,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который запланировано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 утвер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дить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очередном заседании Комиссии</w:t>
      </w:r>
      <w:r w:rsidR="0086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>в декабре 2015 года</w:t>
      </w:r>
      <w:r w:rsidR="00007E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6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E6907" w:rsidRPr="00FE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07"/>
    <w:rsid w:val="00007EF2"/>
    <w:rsid w:val="000316FE"/>
    <w:rsid w:val="00160435"/>
    <w:rsid w:val="00214C83"/>
    <w:rsid w:val="00864304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690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1"/>
    <w:basedOn w:val="a"/>
    <w:rsid w:val="0000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007EF2"/>
    <w:rPr>
      <w:b/>
      <w:bCs/>
    </w:rPr>
  </w:style>
  <w:style w:type="character" w:styleId="a4">
    <w:name w:val="Hyperlink"/>
    <w:rsid w:val="00007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690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1"/>
    <w:basedOn w:val="a"/>
    <w:rsid w:val="0000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007EF2"/>
    <w:rPr>
      <w:b/>
      <w:bCs/>
    </w:rPr>
  </w:style>
  <w:style w:type="character" w:styleId="a4">
    <w:name w:val="Hyperlink"/>
    <w:rsid w:val="00007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binaTV@audit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cp:lastPrinted>2015-11-23T09:51:00Z</cp:lastPrinted>
  <dcterms:created xsi:type="dcterms:W3CDTF">2015-11-23T09:09:00Z</dcterms:created>
  <dcterms:modified xsi:type="dcterms:W3CDTF">2015-11-23T09:54:00Z</dcterms:modified>
</cp:coreProperties>
</file>